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CF9" w:rsidRDefault="00E47CF9" w:rsidP="00E47CF9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="008D52D9">
        <w:rPr>
          <w:rFonts w:ascii="Arial" w:hAnsi="Arial" w:cs="Arial"/>
        </w:rPr>
        <w:t xml:space="preserve"> do OPZ</w:t>
      </w:r>
      <w:bookmarkStart w:id="0" w:name="_GoBack"/>
      <w:bookmarkEnd w:id="0"/>
    </w:p>
    <w:p w:rsidR="00E47CF9" w:rsidRPr="00E47CF9" w:rsidRDefault="00E47CF9" w:rsidP="00E47CF9">
      <w:pPr>
        <w:jc w:val="right"/>
        <w:rPr>
          <w:rFonts w:ascii="Arial" w:hAnsi="Arial" w:cs="Arial"/>
        </w:rPr>
      </w:pPr>
    </w:p>
    <w:p w:rsidR="009A5F34" w:rsidRPr="009A5F34" w:rsidRDefault="009A5F34" w:rsidP="009A5F3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Pieczęć firmy, logo wykonawcy</w:t>
      </w:r>
    </w:p>
    <w:p w:rsidR="009A5F34" w:rsidRDefault="009A5F34" w:rsidP="009A5F34">
      <w:pPr>
        <w:jc w:val="center"/>
        <w:rPr>
          <w:rFonts w:ascii="Arial" w:hAnsi="Arial" w:cs="Arial"/>
        </w:rPr>
      </w:pPr>
    </w:p>
    <w:p w:rsidR="009A5F34" w:rsidRDefault="009A5F34" w:rsidP="009A5F34">
      <w:pPr>
        <w:jc w:val="center"/>
        <w:rPr>
          <w:rFonts w:ascii="Arial" w:hAnsi="Arial" w:cs="Arial"/>
        </w:rPr>
      </w:pPr>
    </w:p>
    <w:p w:rsidR="0082035A" w:rsidRDefault="009A5F34" w:rsidP="009A5F3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PROTOKÓŁ Z KONTROLI SZCZELNOŚCI</w:t>
      </w:r>
    </w:p>
    <w:p w:rsidR="009A5F34" w:rsidRDefault="009A5F34" w:rsidP="009A5F34">
      <w:pPr>
        <w:jc w:val="center"/>
        <w:rPr>
          <w:rFonts w:ascii="Arial" w:hAnsi="Arial" w:cs="Arial"/>
        </w:rPr>
      </w:pPr>
    </w:p>
    <w:p w:rsidR="009A5F34" w:rsidRDefault="009A5F34" w:rsidP="009A5F3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OBIEKT:</w:t>
      </w:r>
      <w:r w:rsidR="00E21855">
        <w:rPr>
          <w:rFonts w:ascii="Arial" w:hAnsi="Arial" w:cs="Arial"/>
        </w:rPr>
        <w:t xml:space="preserve"> </w:t>
      </w:r>
    </w:p>
    <w:p w:rsidR="009A5F34" w:rsidRDefault="009A5F34" w:rsidP="009A5F3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ADRES OBIEKTU:</w:t>
      </w:r>
      <w:r w:rsidR="006C1A49">
        <w:rPr>
          <w:rFonts w:ascii="Arial" w:hAnsi="Arial" w:cs="Arial"/>
        </w:rPr>
        <w:t xml:space="preserve"> </w:t>
      </w:r>
    </w:p>
    <w:p w:rsidR="009A5F34" w:rsidRDefault="009A5F34" w:rsidP="009A5F3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DATA KONTROLI:</w:t>
      </w:r>
    </w:p>
    <w:p w:rsidR="00E47CF9" w:rsidRPr="00E47CF9" w:rsidRDefault="00906AC9" w:rsidP="00FE561D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E47CF9">
        <w:rPr>
          <w:rFonts w:ascii="Arial" w:hAnsi="Arial" w:cs="Arial"/>
        </w:rPr>
        <w:t>WYKONAWCA:</w:t>
      </w:r>
      <w:r w:rsidR="006C1A49" w:rsidRPr="00E47CF9">
        <w:rPr>
          <w:rFonts w:ascii="Arial" w:hAnsi="Arial" w:cs="Arial"/>
        </w:rPr>
        <w:t xml:space="preserve"> </w:t>
      </w:r>
    </w:p>
    <w:p w:rsidR="009A5F34" w:rsidRPr="00E47CF9" w:rsidRDefault="009A5F34" w:rsidP="00FE561D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E47CF9">
        <w:rPr>
          <w:rFonts w:ascii="Arial" w:hAnsi="Arial" w:cs="Arial"/>
        </w:rPr>
        <w:t>UPRAWNIENIA:</w:t>
      </w:r>
    </w:p>
    <w:p w:rsidR="0019176F" w:rsidRDefault="00E47CF9" w:rsidP="0019176F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OSOBA PRAWNA</w:t>
      </w:r>
      <w:r w:rsidR="0019176F">
        <w:rPr>
          <w:rFonts w:ascii="Arial" w:hAnsi="Arial" w:cs="Arial"/>
        </w:rPr>
        <w:t>:</w:t>
      </w:r>
    </w:p>
    <w:p w:rsidR="0019176F" w:rsidRDefault="00E47CF9" w:rsidP="0019176F">
      <w:pPr>
        <w:pStyle w:val="Akapitzlist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OSOBA FIZYCZNA</w:t>
      </w:r>
      <w:r w:rsidR="0019176F">
        <w:rPr>
          <w:rFonts w:ascii="Arial" w:hAnsi="Arial" w:cs="Arial"/>
        </w:rPr>
        <w:t>:</w:t>
      </w:r>
    </w:p>
    <w:p w:rsidR="0019176F" w:rsidRDefault="009A5F34" w:rsidP="00733A06">
      <w:pPr>
        <w:pStyle w:val="Akapitzlist"/>
        <w:numPr>
          <w:ilvl w:val="0"/>
          <w:numId w:val="1"/>
        </w:numPr>
        <w:rPr>
          <w:rFonts w:ascii="Arial" w:hAnsi="Arial" w:cs="Arial"/>
          <w:b/>
        </w:rPr>
      </w:pPr>
      <w:r w:rsidRPr="006C1A49">
        <w:rPr>
          <w:rFonts w:ascii="Arial" w:hAnsi="Arial" w:cs="Arial"/>
        </w:rPr>
        <w:t>RODZAJ URZĄDZENIA:</w:t>
      </w:r>
      <w:r w:rsidR="00906AC9" w:rsidRPr="006C1A49">
        <w:rPr>
          <w:rFonts w:ascii="Arial" w:hAnsi="Arial" w:cs="Arial"/>
        </w:rPr>
        <w:t xml:space="preserve"> </w:t>
      </w:r>
    </w:p>
    <w:p w:rsidR="0019176F" w:rsidRPr="006C1A49" w:rsidRDefault="009A5F34" w:rsidP="0019176F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6C1A49">
        <w:rPr>
          <w:rFonts w:ascii="Arial" w:hAnsi="Arial" w:cs="Arial"/>
        </w:rPr>
        <w:t>MARKA URZĄDZENIA:</w:t>
      </w:r>
      <w:r w:rsidR="00906AC9" w:rsidRPr="006C1A49">
        <w:rPr>
          <w:rFonts w:ascii="Arial" w:hAnsi="Arial" w:cs="Arial"/>
        </w:rPr>
        <w:t xml:space="preserve"> </w:t>
      </w:r>
    </w:p>
    <w:p w:rsidR="009A5F34" w:rsidRDefault="0019176F" w:rsidP="009A5F3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MODEL/NUMER SERYJNY: </w:t>
      </w:r>
    </w:p>
    <w:p w:rsidR="009A5F34" w:rsidRDefault="009A5F34" w:rsidP="009A5F3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RODZAJ CZYNNIKA:</w:t>
      </w:r>
    </w:p>
    <w:p w:rsidR="009A5F34" w:rsidRDefault="009A5F34" w:rsidP="009A5F3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ILOŚĆ CZYNNIKA W UKŁADZIE:</w:t>
      </w:r>
      <w:r w:rsidR="00D43200">
        <w:rPr>
          <w:rFonts w:ascii="Arial" w:hAnsi="Arial" w:cs="Arial"/>
        </w:rPr>
        <w:t xml:space="preserve"> </w:t>
      </w:r>
    </w:p>
    <w:p w:rsidR="009A5F34" w:rsidRDefault="009A5F34" w:rsidP="009A5F3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PRZYRZĄD/METODA UŻYTY/A DO KONTROLI SZCZELNOŚCI:</w:t>
      </w:r>
    </w:p>
    <w:p w:rsidR="009A5F34" w:rsidRDefault="009A5F34" w:rsidP="009A5F34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WYNIK KONTROLI SZCZELNOŚCI:</w:t>
      </w:r>
    </w:p>
    <w:p w:rsidR="004C1CA6" w:rsidRDefault="004C1CA6" w:rsidP="004C1CA6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utrata ciśnienia o ponad 10 % po skorygowaniu względem temperatur: TAK/NIE;</w:t>
      </w:r>
    </w:p>
    <w:p w:rsidR="004C1CA6" w:rsidRDefault="004C1CA6" w:rsidP="004C1CA6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utrata ilości środka gaśniczego o ponad 5%: TAK/NIE;</w:t>
      </w:r>
    </w:p>
    <w:p w:rsidR="00A646BC" w:rsidRDefault="00E47CF9" w:rsidP="00A646BC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ilość [kg] środka dodanego podczas konserwacji lub serwisowania z powodu wycieku w tym dokładna data  uzupełnienia</w:t>
      </w:r>
      <w:r w:rsidR="00A646BC">
        <w:rPr>
          <w:rFonts w:ascii="Arial" w:hAnsi="Arial" w:cs="Arial"/>
        </w:rPr>
        <w:t xml:space="preserve"> ((ilość, typ tych gazów, informacje czy zostały poddane regeneracji lub recyklingowi):</w:t>
      </w:r>
    </w:p>
    <w:p w:rsidR="004C1CA6" w:rsidRDefault="004C1CA6" w:rsidP="004C1CA6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wystąpiły inne oznaki utraty szczelności: TAK/NIE;</w:t>
      </w:r>
    </w:p>
    <w:p w:rsidR="00A646BC" w:rsidRDefault="00E47CF9" w:rsidP="0052023F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A646BC">
        <w:rPr>
          <w:rFonts w:ascii="Arial" w:hAnsi="Arial" w:cs="Arial"/>
        </w:rPr>
        <w:t>ilość</w:t>
      </w:r>
      <w:r w:rsidR="00A646BC" w:rsidRPr="00A646BC">
        <w:rPr>
          <w:rFonts w:ascii="Arial" w:hAnsi="Arial" w:cs="Arial"/>
        </w:rPr>
        <w:t xml:space="preserve"> [kg]</w:t>
      </w:r>
      <w:r w:rsidR="00A646BC">
        <w:rPr>
          <w:rFonts w:ascii="Arial" w:hAnsi="Arial" w:cs="Arial"/>
        </w:rPr>
        <w:t xml:space="preserve"> odzyskanych gazów:</w:t>
      </w:r>
    </w:p>
    <w:p w:rsidR="004C1CA6" w:rsidRPr="00A646BC" w:rsidRDefault="004C1CA6" w:rsidP="0052023F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 w:rsidRPr="00A646BC">
        <w:rPr>
          <w:rFonts w:ascii="Arial" w:hAnsi="Arial" w:cs="Arial"/>
        </w:rPr>
        <w:t>urządzenie należy poddać naprawie ze względu na wyciek środka: TAK/NIE;</w:t>
      </w:r>
    </w:p>
    <w:p w:rsidR="004C1CA6" w:rsidRDefault="004C1CA6" w:rsidP="004C1CA6">
      <w:pPr>
        <w:pStyle w:val="Akapitzlist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następna kontrola urządzenia po naprawie nieszczelności w ciągu miesiąca od daty naprawy: TAK/NIE;</w:t>
      </w:r>
    </w:p>
    <w:p w:rsidR="00C07E17" w:rsidRPr="00C07E17" w:rsidRDefault="00A646BC" w:rsidP="00C07E17">
      <w:pPr>
        <w:pStyle w:val="Akapitzlist"/>
        <w:numPr>
          <w:ilvl w:val="0"/>
          <w:numId w:val="1"/>
        </w:numPr>
        <w:spacing w:line="256" w:lineRule="auto"/>
        <w:rPr>
          <w:rFonts w:ascii="Arial" w:hAnsi="Arial" w:cs="Arial"/>
        </w:rPr>
      </w:pPr>
      <w:r w:rsidRPr="00C07E17">
        <w:rPr>
          <w:rFonts w:ascii="Arial" w:hAnsi="Arial" w:cs="Arial"/>
        </w:rPr>
        <w:t>DATA NASTĘPNEJ KONTROLI SZCZELNOŚCI URZĄDZENIA</w:t>
      </w:r>
      <w:r w:rsidR="004C1CA6" w:rsidRPr="00C07E17">
        <w:rPr>
          <w:rFonts w:ascii="Arial" w:hAnsi="Arial" w:cs="Arial"/>
        </w:rPr>
        <w:t xml:space="preserve">: </w:t>
      </w:r>
      <w:r w:rsidR="00C07E17" w:rsidRPr="00C07E17">
        <w:rPr>
          <w:rFonts w:ascii="Arial" w:hAnsi="Arial" w:cs="Arial"/>
        </w:rPr>
        <w:t>co 6 miesięcy/co 12 miesięcy/</w:t>
      </w:r>
      <w:r w:rsidR="00C07E17">
        <w:rPr>
          <w:rFonts w:ascii="Arial" w:hAnsi="Arial" w:cs="Arial"/>
        </w:rPr>
        <w:t xml:space="preserve"> </w:t>
      </w:r>
      <w:r w:rsidR="00C07E17" w:rsidRPr="00C07E17">
        <w:rPr>
          <w:rFonts w:ascii="Arial" w:hAnsi="Arial" w:cs="Arial"/>
        </w:rPr>
        <w:t>zamknięcie karty</w:t>
      </w:r>
    </w:p>
    <w:p w:rsidR="004C1CA6" w:rsidRPr="004C1CA6" w:rsidRDefault="004C1CA6" w:rsidP="00C07E17">
      <w:pPr>
        <w:pStyle w:val="Akapitzlist"/>
        <w:rPr>
          <w:rFonts w:ascii="Arial" w:hAnsi="Arial" w:cs="Arial"/>
        </w:rPr>
      </w:pPr>
    </w:p>
    <w:p w:rsidR="009A5F34" w:rsidRDefault="009A5F34" w:rsidP="009A5F34">
      <w:pPr>
        <w:rPr>
          <w:rFonts w:ascii="Arial" w:hAnsi="Arial" w:cs="Arial"/>
        </w:rPr>
      </w:pPr>
    </w:p>
    <w:p w:rsidR="009A5F34" w:rsidRDefault="009A5F34" w:rsidP="009A5F34">
      <w:pPr>
        <w:spacing w:after="0"/>
        <w:ind w:left="4248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……………………………………..</w:t>
      </w:r>
    </w:p>
    <w:p w:rsidR="009A5F34" w:rsidRPr="009A5F34" w:rsidRDefault="009A5F34" w:rsidP="009A5F34">
      <w:pPr>
        <w:spacing w:after="0"/>
        <w:ind w:left="424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(Podpis osoby dokonującej kontroli szczelności)</w:t>
      </w:r>
    </w:p>
    <w:sectPr w:rsidR="009A5F34" w:rsidRPr="009A5F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31D" w:rsidRDefault="00DD431D" w:rsidP="009A5F34">
      <w:pPr>
        <w:spacing w:after="0" w:line="240" w:lineRule="auto"/>
      </w:pPr>
      <w:r>
        <w:separator/>
      </w:r>
    </w:p>
  </w:endnote>
  <w:endnote w:type="continuationSeparator" w:id="0">
    <w:p w:rsidR="00DD431D" w:rsidRDefault="00DD431D" w:rsidP="009A5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31D" w:rsidRDefault="00DD431D" w:rsidP="009A5F34">
      <w:pPr>
        <w:spacing w:after="0" w:line="240" w:lineRule="auto"/>
      </w:pPr>
      <w:r>
        <w:separator/>
      </w:r>
    </w:p>
  </w:footnote>
  <w:footnote w:type="continuationSeparator" w:id="0">
    <w:p w:rsidR="00DD431D" w:rsidRDefault="00DD431D" w:rsidP="009A5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0153"/>
    <w:multiLevelType w:val="hybridMultilevel"/>
    <w:tmpl w:val="34506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E238E"/>
    <w:multiLevelType w:val="hybridMultilevel"/>
    <w:tmpl w:val="FD462E8E"/>
    <w:lvl w:ilvl="0" w:tplc="F2206C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7E1D27"/>
    <w:multiLevelType w:val="hybridMultilevel"/>
    <w:tmpl w:val="CF4E8B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EC4DA1"/>
    <w:multiLevelType w:val="hybridMultilevel"/>
    <w:tmpl w:val="C5B42F48"/>
    <w:lvl w:ilvl="0" w:tplc="9A4C0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F34"/>
    <w:rsid w:val="0019176F"/>
    <w:rsid w:val="001E3FAE"/>
    <w:rsid w:val="002E5B79"/>
    <w:rsid w:val="00355400"/>
    <w:rsid w:val="00390545"/>
    <w:rsid w:val="004579CE"/>
    <w:rsid w:val="00480F24"/>
    <w:rsid w:val="004C1CA6"/>
    <w:rsid w:val="006C19E7"/>
    <w:rsid w:val="006C1A49"/>
    <w:rsid w:val="00825C48"/>
    <w:rsid w:val="008D52D9"/>
    <w:rsid w:val="00906AC9"/>
    <w:rsid w:val="009231C1"/>
    <w:rsid w:val="009A5F34"/>
    <w:rsid w:val="00A646BC"/>
    <w:rsid w:val="00A95C7C"/>
    <w:rsid w:val="00C07E17"/>
    <w:rsid w:val="00CA42CE"/>
    <w:rsid w:val="00D43200"/>
    <w:rsid w:val="00DD431D"/>
    <w:rsid w:val="00E21855"/>
    <w:rsid w:val="00E4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2A03A7"/>
  <w15:chartTrackingRefBased/>
  <w15:docId w15:val="{C03BF395-4A56-455E-8826-9A046421E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5F34"/>
  </w:style>
  <w:style w:type="paragraph" w:styleId="Stopka">
    <w:name w:val="footer"/>
    <w:basedOn w:val="Normalny"/>
    <w:link w:val="StopkaZnak"/>
    <w:uiPriority w:val="99"/>
    <w:unhideWhenUsed/>
    <w:rsid w:val="009A5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5F34"/>
  </w:style>
  <w:style w:type="paragraph" w:styleId="Akapitzlist">
    <w:name w:val="List Paragraph"/>
    <w:basedOn w:val="Normalny"/>
    <w:uiPriority w:val="34"/>
    <w:qFormat/>
    <w:rsid w:val="009A5F3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5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2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8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4D079CF-5251-4DD8-81E3-213F1370638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Koprowska Karina</dc:creator>
  <cp:keywords/>
  <dc:description/>
  <cp:lastModifiedBy>Komarnicka Paulina</cp:lastModifiedBy>
  <cp:revision>4</cp:revision>
  <cp:lastPrinted>2024-11-20T09:59:00Z</cp:lastPrinted>
  <dcterms:created xsi:type="dcterms:W3CDTF">2024-11-20T09:58:00Z</dcterms:created>
  <dcterms:modified xsi:type="dcterms:W3CDTF">2024-11-20T09:59:00Z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5808416f-038b-4a7e-9eed-f854a99869ce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Koprowska Karina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1gbMD7MnHasMMuwnUSDQKkH2rR+iBMDc</vt:lpwstr>
  </property>
  <property fmtid="{D5CDD505-2E9C-101B-9397-08002B2CF9AE}" pid="11" name="s5636:Creator type=IP">
    <vt:lpwstr>10.68.116.171</vt:lpwstr>
  </property>
</Properties>
</file>